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826fc534ec40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72ed7db0d113436a"/>
      <w:footerReference w:type="even" r:id="Rbc1fd54a17fa48d1"/>
      <w:footerReference w:type="first" r:id="Rb6176c86c73a4a3d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585cc6a93da4e14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(PPC)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DFZ-2016-6652-V-NE-EI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208dca5ebdde49fe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(PPC)”, en el marco de la norma de emisión DS.90/00 para el reporte del período correspondiente a ABRIL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(PPC)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SANTA TERESA N° 513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ABRIL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606 de fecha 06-02-2008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BLANCO SALADILLO)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 (SALADILLO)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06-02-2008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BLANCO, SALADILLO)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BLANCO SALADILLO)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fe30834321e74f04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b7c99378504e80" /><Relationship Type="http://schemas.openxmlformats.org/officeDocument/2006/relationships/numbering" Target="/word/numbering.xml" Id="R069b1335456e4712" /><Relationship Type="http://schemas.openxmlformats.org/officeDocument/2006/relationships/settings" Target="/word/settings.xml" Id="R4dbd328356de46fe" /><Relationship Type="http://schemas.openxmlformats.org/officeDocument/2006/relationships/image" Target="/word/media/e03c6816-13a2-4ad6-b0e7-4736bf6cba20.png" Id="R7585cc6a93da4e14" /><Relationship Type="http://schemas.openxmlformats.org/officeDocument/2006/relationships/image" Target="/word/media/18856d04-7d5f-4b83-b0f6-61306655d836.png" Id="R208dca5ebdde49fe" /><Relationship Type="http://schemas.openxmlformats.org/officeDocument/2006/relationships/footer" Target="/word/footer1.xml" Id="R72ed7db0d113436a" /><Relationship Type="http://schemas.openxmlformats.org/officeDocument/2006/relationships/footer" Target="/word/footer2.xml" Id="Rbc1fd54a17fa48d1" /><Relationship Type="http://schemas.openxmlformats.org/officeDocument/2006/relationships/footer" Target="/word/footer3.xml" Id="Rb6176c86c73a4a3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fe30834321e74f04" /></Relationships>
</file>