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b4fee8f1ac42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4e2501a2f64dfb"/>
      <w:footerReference w:type="even" r:id="R751af158d2354624"/>
      <w:footerReference w:type="first" r:id="Ra1bfbccb75714a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79992384f14e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DFZ-2016-5192-VIII-NE-EI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065a17243444c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0b765d50aa403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705324deff4461" /><Relationship Type="http://schemas.openxmlformats.org/officeDocument/2006/relationships/numbering" Target="/word/numbering.xml" Id="Rfddefac30a8e4d35" /><Relationship Type="http://schemas.openxmlformats.org/officeDocument/2006/relationships/settings" Target="/word/settings.xml" Id="R3b2bfbb8c8f64c78" /><Relationship Type="http://schemas.openxmlformats.org/officeDocument/2006/relationships/image" Target="/word/media/d3e78250-7a47-49d9-8b46-8c361ecb4377.png" Id="R0779992384f14eed" /><Relationship Type="http://schemas.openxmlformats.org/officeDocument/2006/relationships/image" Target="/word/media/16f69a54-654b-4bc8-9f09-a86578f9d2d3.png" Id="R90065a17243444c7" /><Relationship Type="http://schemas.openxmlformats.org/officeDocument/2006/relationships/footer" Target="/word/footer1.xml" Id="R744e2501a2f64dfb" /><Relationship Type="http://schemas.openxmlformats.org/officeDocument/2006/relationships/footer" Target="/word/footer2.xml" Id="R751af158d2354624" /><Relationship Type="http://schemas.openxmlformats.org/officeDocument/2006/relationships/footer" Target="/word/footer3.xml" Id="Ra1bfbccb75714a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0b765d50aa4039" /></Relationships>
</file>