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05e8199d74d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b3b2ee4dd848b9"/>
      <w:footerReference w:type="even" r:id="R22e2012d5008464c"/>
      <w:footerReference w:type="first" r:id="Rbc6beba96ff648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5603dc0c2b40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DFZ-2016-5603-VIII-NE-EI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134db231a2498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9cc063d64a43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11e288de104f7d" /><Relationship Type="http://schemas.openxmlformats.org/officeDocument/2006/relationships/numbering" Target="/word/numbering.xml" Id="Rcd83153c0a2544dd" /><Relationship Type="http://schemas.openxmlformats.org/officeDocument/2006/relationships/settings" Target="/word/settings.xml" Id="R41394d17731442b2" /><Relationship Type="http://schemas.openxmlformats.org/officeDocument/2006/relationships/image" Target="/word/media/68fa1a48-1ba9-4561-b202-ed0b7245f8c2.png" Id="Rcd5603dc0c2b40c2" /><Relationship Type="http://schemas.openxmlformats.org/officeDocument/2006/relationships/image" Target="/word/media/83f594d0-f30a-413d-8046-cc0bfc6c258e.png" Id="R97134db231a2498f" /><Relationship Type="http://schemas.openxmlformats.org/officeDocument/2006/relationships/footer" Target="/word/footer1.xml" Id="R2eb3b2ee4dd848b9" /><Relationship Type="http://schemas.openxmlformats.org/officeDocument/2006/relationships/footer" Target="/word/footer2.xml" Id="R22e2012d5008464c" /><Relationship Type="http://schemas.openxmlformats.org/officeDocument/2006/relationships/footer" Target="/word/footer3.xml" Id="Rbc6beba96ff648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9cc063d64a4349" /></Relationships>
</file>