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afc216d3054e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be59d60ba94214"/>
      <w:footerReference w:type="even" r:id="R1250db8732f0490c"/>
      <w:footerReference w:type="first" r:id="Rc5fec9bcad404f4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898fdbf2ed40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DFZ-2016-7350-XI-NE-EI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5da34a9fa4446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6f7a500ef094a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d71e23a17a4e04" /><Relationship Type="http://schemas.openxmlformats.org/officeDocument/2006/relationships/numbering" Target="/word/numbering.xml" Id="R64992ea3e672434e" /><Relationship Type="http://schemas.openxmlformats.org/officeDocument/2006/relationships/settings" Target="/word/settings.xml" Id="R1f7c9e18932c4a78" /><Relationship Type="http://schemas.openxmlformats.org/officeDocument/2006/relationships/image" Target="/word/media/85bcc556-192f-4a91-9d32-c86e2eaee0cc.png" Id="Rc5898fdbf2ed4091" /><Relationship Type="http://schemas.openxmlformats.org/officeDocument/2006/relationships/image" Target="/word/media/160357d3-824e-42b9-bcd5-66a386f64e8e.png" Id="Rbf5da34a9fa4446e" /><Relationship Type="http://schemas.openxmlformats.org/officeDocument/2006/relationships/footer" Target="/word/footer1.xml" Id="R59be59d60ba94214" /><Relationship Type="http://schemas.openxmlformats.org/officeDocument/2006/relationships/footer" Target="/word/footer2.xml" Id="R1250db8732f0490c" /><Relationship Type="http://schemas.openxmlformats.org/officeDocument/2006/relationships/footer" Target="/word/footer3.xml" Id="Rc5fec9bcad404f4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f7a500ef094ade" /></Relationships>
</file>