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96dcb1fcd44b5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bc720ebbf1c4629"/>
      <w:footerReference w:type="even" r:id="R6a394d578d5f47a8"/>
      <w:footerReference w:type="first" r:id="R8053e2187bfc43b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186c38a7b374e6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DFZ-2016-7870-XI-NE-EI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669c2ca0974cf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64899d4109f4d8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a0eb647915c459d" /><Relationship Type="http://schemas.openxmlformats.org/officeDocument/2006/relationships/numbering" Target="/word/numbering.xml" Id="Ra8725525b32e4267" /><Relationship Type="http://schemas.openxmlformats.org/officeDocument/2006/relationships/settings" Target="/word/settings.xml" Id="R2a975ff5247f4ad4" /><Relationship Type="http://schemas.openxmlformats.org/officeDocument/2006/relationships/image" Target="/word/media/b2ed6b38-07bc-4075-9765-1c60b69394d2.png" Id="Rc186c38a7b374e66" /><Relationship Type="http://schemas.openxmlformats.org/officeDocument/2006/relationships/image" Target="/word/media/5074256e-773e-4abc-b8de-0842906cb0fb.png" Id="R54669c2ca0974cf9" /><Relationship Type="http://schemas.openxmlformats.org/officeDocument/2006/relationships/footer" Target="/word/footer1.xml" Id="R8bc720ebbf1c4629" /><Relationship Type="http://schemas.openxmlformats.org/officeDocument/2006/relationships/footer" Target="/word/footer2.xml" Id="R6a394d578d5f47a8" /><Relationship Type="http://schemas.openxmlformats.org/officeDocument/2006/relationships/footer" Target="/word/footer3.xml" Id="R8053e2187bfc43b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64899d4109f4d8c" /></Relationships>
</file>