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12e34365cb4a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2f1f4ceae74fda"/>
      <w:footerReference w:type="even" r:id="R586573c784a24cce"/>
      <w:footerReference w:type="first" r:id="Ra447983fa2fc4b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5d113b049e4e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DFZ-2016-6949-XIII-NE-EI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4204c8fbb049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53153702b141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5b3e0208db4a3a" /><Relationship Type="http://schemas.openxmlformats.org/officeDocument/2006/relationships/numbering" Target="/word/numbering.xml" Id="Rf8c3ea70a5b1465d" /><Relationship Type="http://schemas.openxmlformats.org/officeDocument/2006/relationships/settings" Target="/word/settings.xml" Id="Rc6c9ed9f23044529" /><Relationship Type="http://schemas.openxmlformats.org/officeDocument/2006/relationships/image" Target="/word/media/1dd97c1f-b1e9-4d09-bb47-c59d7b7ddfea.png" Id="R105d113b049e4eb7" /><Relationship Type="http://schemas.openxmlformats.org/officeDocument/2006/relationships/image" Target="/word/media/080431be-04aa-4cd1-9ac8-58ed8ba7043f.png" Id="Rd64204c8fbb0490a" /><Relationship Type="http://schemas.openxmlformats.org/officeDocument/2006/relationships/footer" Target="/word/footer1.xml" Id="R752f1f4ceae74fda" /><Relationship Type="http://schemas.openxmlformats.org/officeDocument/2006/relationships/footer" Target="/word/footer2.xml" Id="R586573c784a24cce" /><Relationship Type="http://schemas.openxmlformats.org/officeDocument/2006/relationships/footer" Target="/word/footer3.xml" Id="Ra447983fa2fc4b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53153702b141bc" /></Relationships>
</file>