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c9ca9474c45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eed619e16549f8"/>
      <w:footerReference w:type="even" r:id="R376ccac9c6ec45d5"/>
      <w:footerReference w:type="first" r:id="R2cb474ed29b540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33ce72d9ca48c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DFZ-2016-7890-VIII-NE-EI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8616ad2f82407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e66dd2f2ab47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5a67c3c2714c3b" /><Relationship Type="http://schemas.openxmlformats.org/officeDocument/2006/relationships/numbering" Target="/word/numbering.xml" Id="R196ae94df747450a" /><Relationship Type="http://schemas.openxmlformats.org/officeDocument/2006/relationships/settings" Target="/word/settings.xml" Id="Re04c194c5f0b4299" /><Relationship Type="http://schemas.openxmlformats.org/officeDocument/2006/relationships/image" Target="/word/media/c32736c5-7628-4952-af71-8370e8c2251b.png" Id="R6733ce72d9ca48ce" /><Relationship Type="http://schemas.openxmlformats.org/officeDocument/2006/relationships/image" Target="/word/media/36807269-804a-46d9-8775-8a879da4f5f8.png" Id="Re38616ad2f824072" /><Relationship Type="http://schemas.openxmlformats.org/officeDocument/2006/relationships/footer" Target="/word/footer1.xml" Id="R85eed619e16549f8" /><Relationship Type="http://schemas.openxmlformats.org/officeDocument/2006/relationships/footer" Target="/word/footer2.xml" Id="R376ccac9c6ec45d5" /><Relationship Type="http://schemas.openxmlformats.org/officeDocument/2006/relationships/footer" Target="/word/footer3.xml" Id="R2cb474ed29b540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e66dd2f2ab47a9" /></Relationships>
</file>