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22c924cb58419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02e55981134e08"/>
      <w:footerReference w:type="even" r:id="R94b4e4baf6cc4287"/>
      <w:footerReference w:type="first" r:id="R650bd6a685dd45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c315e67442a4f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DFZ-2016-7469-XI-NE-EI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3afe6bfae94d8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bd355f10ac44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6b03abce774cb7" /><Relationship Type="http://schemas.openxmlformats.org/officeDocument/2006/relationships/numbering" Target="/word/numbering.xml" Id="Rc43cea5e46144689" /><Relationship Type="http://schemas.openxmlformats.org/officeDocument/2006/relationships/settings" Target="/word/settings.xml" Id="Rb093d4237d104213" /><Relationship Type="http://schemas.openxmlformats.org/officeDocument/2006/relationships/image" Target="/word/media/64266be1-ae1c-4d4b-8d2f-bc6bbd1ec0ea.png" Id="R9c315e67442a4f88" /><Relationship Type="http://schemas.openxmlformats.org/officeDocument/2006/relationships/image" Target="/word/media/6ae91d65-67e0-4f84-b66a-be61911a0b0a.png" Id="R333afe6bfae94d8e" /><Relationship Type="http://schemas.openxmlformats.org/officeDocument/2006/relationships/footer" Target="/word/footer1.xml" Id="R3102e55981134e08" /><Relationship Type="http://schemas.openxmlformats.org/officeDocument/2006/relationships/footer" Target="/word/footer2.xml" Id="R94b4e4baf6cc4287" /><Relationship Type="http://schemas.openxmlformats.org/officeDocument/2006/relationships/footer" Target="/word/footer3.xml" Id="R650bd6a685dd45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bd355f10ac4455" /></Relationships>
</file>