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a36e07788b42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bdb9f80e40441a"/>
      <w:footerReference w:type="even" r:id="R5943f891046046ea"/>
      <w:footerReference w:type="first" r:id="R860d5126951546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76013fa51d4f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47c9ec3a4e4a8b"/>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480ae0cf6b43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b19699e7b445a3" /><Relationship Type="http://schemas.openxmlformats.org/officeDocument/2006/relationships/numbering" Target="/word/numbering.xml" Id="Rc2754fdddbe54a10" /><Relationship Type="http://schemas.openxmlformats.org/officeDocument/2006/relationships/settings" Target="/word/settings.xml" Id="R0c82a53ace0d4e9a" /><Relationship Type="http://schemas.openxmlformats.org/officeDocument/2006/relationships/image" Target="/word/media/d446e9d2-0e8b-45c0-b40a-58a62c5f3c48.png" Id="R9476013fa51d4f9e" /><Relationship Type="http://schemas.openxmlformats.org/officeDocument/2006/relationships/image" Target="/word/media/a4b23bce-7a39-4d98-9827-b55e79c0f1bd.png" Id="R5547c9ec3a4e4a8b" /><Relationship Type="http://schemas.openxmlformats.org/officeDocument/2006/relationships/footer" Target="/word/footer1.xml" Id="R43bdb9f80e40441a" /><Relationship Type="http://schemas.openxmlformats.org/officeDocument/2006/relationships/footer" Target="/word/footer2.xml" Id="R5943f891046046ea" /><Relationship Type="http://schemas.openxmlformats.org/officeDocument/2006/relationships/footer" Target="/word/footer3.xml" Id="R860d5126951546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480ae0cf6b4319" /></Relationships>
</file>