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a36e07788b42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3bdb9f80e40441a"/>
      <w:footerReference w:type="even" r:id="R5943f891046046ea"/>
      <w:footerReference w:type="first" r:id="R860d51269515462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76013fa51d4f9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DFZ-2016-3368-VIII-NE-EI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547c9ec3a4e4a8b"/>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JUNIO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a480ae0cf6b431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b19699e7b445a3" /><Relationship Type="http://schemas.openxmlformats.org/officeDocument/2006/relationships/numbering" Target="/word/numbering.xml" Id="Rc2754fdddbe54a10" /><Relationship Type="http://schemas.openxmlformats.org/officeDocument/2006/relationships/settings" Target="/word/settings.xml" Id="R0c82a53ace0d4e9a" /><Relationship Type="http://schemas.openxmlformats.org/officeDocument/2006/relationships/image" Target="/word/media/d446e9d2-0e8b-45c0-b40a-58a62c5f3c48.png" Id="R9476013fa51d4f9e" /><Relationship Type="http://schemas.openxmlformats.org/officeDocument/2006/relationships/image" Target="/word/media/a4b23bce-7a39-4d98-9827-b55e79c0f1bd.png" Id="R5547c9ec3a4e4a8b" /><Relationship Type="http://schemas.openxmlformats.org/officeDocument/2006/relationships/footer" Target="/word/footer1.xml" Id="R43bdb9f80e40441a" /><Relationship Type="http://schemas.openxmlformats.org/officeDocument/2006/relationships/footer" Target="/word/footer2.xml" Id="R5943f891046046ea" /><Relationship Type="http://schemas.openxmlformats.org/officeDocument/2006/relationships/footer" Target="/word/footer3.xml" Id="R860d51269515462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a480ae0cf6b4319" /></Relationships>
</file>