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cf585cb5e447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23284573e44128"/>
      <w:footerReference w:type="even" r:id="R00604a123fd84779"/>
      <w:footerReference w:type="first" r:id="R0c88e13d51274c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e37518276847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ac660186a94b51"/>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d4d62bfe0942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9a372293aa48f1" /><Relationship Type="http://schemas.openxmlformats.org/officeDocument/2006/relationships/numbering" Target="/word/numbering.xml" Id="Ra84ab9938c854783" /><Relationship Type="http://schemas.openxmlformats.org/officeDocument/2006/relationships/settings" Target="/word/settings.xml" Id="R067983a779c24fb5" /><Relationship Type="http://schemas.openxmlformats.org/officeDocument/2006/relationships/image" Target="/word/media/73aa7d83-14ff-454f-881a-01c5cd9aae01.png" Id="R58e375182768471a" /><Relationship Type="http://schemas.openxmlformats.org/officeDocument/2006/relationships/image" Target="/word/media/22adb14e-60fd-4eee-a125-a8599894ae16.png" Id="Rd9ac660186a94b51" /><Relationship Type="http://schemas.openxmlformats.org/officeDocument/2006/relationships/footer" Target="/word/footer1.xml" Id="R2223284573e44128" /><Relationship Type="http://schemas.openxmlformats.org/officeDocument/2006/relationships/footer" Target="/word/footer2.xml" Id="R00604a123fd84779" /><Relationship Type="http://schemas.openxmlformats.org/officeDocument/2006/relationships/footer" Target="/word/footer3.xml" Id="R0c88e13d51274c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d4d62bfe09425e" /></Relationships>
</file>