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2f70b479c944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509e31cf6a4903"/>
      <w:footerReference w:type="even" r:id="R5e29b0b658a94726"/>
      <w:footerReference w:type="first" r:id="R98b408bb1bc540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19d3a27ee04c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DFZ-2016-3354-VIII-NE-EI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0e99b9e0eb4f6f"/>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ABRIL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97ef804af64d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9146c4982d43ac" /><Relationship Type="http://schemas.openxmlformats.org/officeDocument/2006/relationships/numbering" Target="/word/numbering.xml" Id="R56ac7e44c7c24c07" /><Relationship Type="http://schemas.openxmlformats.org/officeDocument/2006/relationships/settings" Target="/word/settings.xml" Id="R57ba5000810d4aa1" /><Relationship Type="http://schemas.openxmlformats.org/officeDocument/2006/relationships/image" Target="/word/media/81dcfb6f-bb6a-40b7-8dc1-e4a96852c847.png" Id="R9019d3a27ee04c92" /><Relationship Type="http://schemas.openxmlformats.org/officeDocument/2006/relationships/image" Target="/word/media/12f48eb1-1d17-4d7b-8f1a-8e18aa5690ab.png" Id="R470e99b9e0eb4f6f" /><Relationship Type="http://schemas.openxmlformats.org/officeDocument/2006/relationships/footer" Target="/word/footer1.xml" Id="Rc8509e31cf6a4903" /><Relationship Type="http://schemas.openxmlformats.org/officeDocument/2006/relationships/footer" Target="/word/footer2.xml" Id="R5e29b0b658a94726" /><Relationship Type="http://schemas.openxmlformats.org/officeDocument/2006/relationships/footer" Target="/word/footer3.xml" Id="R98b408bb1bc540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97ef804af64da7" /></Relationships>
</file>