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6e84b7835246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af9d8c68e14046"/>
      <w:footerReference w:type="even" r:id="R5cddd2c3093f4388"/>
      <w:footerReference w:type="first" r:id="R6bc05856e05f4e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5bbcaf7dc544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5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d3377ed8f04c6b"/>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AGOST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c9387624334e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34ddca096c45a0" /><Relationship Type="http://schemas.openxmlformats.org/officeDocument/2006/relationships/numbering" Target="/word/numbering.xml" Id="R2b401b16983f40bf" /><Relationship Type="http://schemas.openxmlformats.org/officeDocument/2006/relationships/settings" Target="/word/settings.xml" Id="R423f73b1a26c4e3c" /><Relationship Type="http://schemas.openxmlformats.org/officeDocument/2006/relationships/image" Target="/word/media/aab8c5c9-7ede-4dfa-8ebc-eb53dbc78c1a.png" Id="R5d5bbcaf7dc54431" /><Relationship Type="http://schemas.openxmlformats.org/officeDocument/2006/relationships/image" Target="/word/media/bdf71342-3612-4d50-9069-2ee063c65bad.png" Id="R04d3377ed8f04c6b" /><Relationship Type="http://schemas.openxmlformats.org/officeDocument/2006/relationships/footer" Target="/word/footer1.xml" Id="R74af9d8c68e14046" /><Relationship Type="http://schemas.openxmlformats.org/officeDocument/2006/relationships/footer" Target="/word/footer2.xml" Id="R5cddd2c3093f4388" /><Relationship Type="http://schemas.openxmlformats.org/officeDocument/2006/relationships/footer" Target="/word/footer3.xml" Id="R6bc05856e05f4e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c9387624334ec4" /></Relationships>
</file>