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547ccb09b341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e47aa57c99480b"/>
      <w:footerReference w:type="even" r:id="R8b8e9a6067134341"/>
      <w:footerReference w:type="first" r:id="Rc2f9e38e402c45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4f1db9ccb443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DFZ-2016-3370-VIII-NE-EI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b86ce513704d5c"/>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d8f4e7d91a46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dac90fe5d94558" /><Relationship Type="http://schemas.openxmlformats.org/officeDocument/2006/relationships/numbering" Target="/word/numbering.xml" Id="R93dbf8f0ea534921" /><Relationship Type="http://schemas.openxmlformats.org/officeDocument/2006/relationships/settings" Target="/word/settings.xml" Id="R7d4f2713ec7f4e97" /><Relationship Type="http://schemas.openxmlformats.org/officeDocument/2006/relationships/image" Target="/word/media/9f898ffb-4397-48fe-b8eb-ec808264dd57.png" Id="R534f1db9ccb44312" /><Relationship Type="http://schemas.openxmlformats.org/officeDocument/2006/relationships/image" Target="/word/media/0f4374b0-adc9-4045-b362-9cf03e562616.png" Id="R25b86ce513704d5c" /><Relationship Type="http://schemas.openxmlformats.org/officeDocument/2006/relationships/footer" Target="/word/footer1.xml" Id="R13e47aa57c99480b" /><Relationship Type="http://schemas.openxmlformats.org/officeDocument/2006/relationships/footer" Target="/word/footer2.xml" Id="R8b8e9a6067134341" /><Relationship Type="http://schemas.openxmlformats.org/officeDocument/2006/relationships/footer" Target="/word/footer3.xml" Id="Rc2f9e38e402c45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d8f4e7d91a4659" /></Relationships>
</file>