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1f70218d3142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5a7a09b9284f73"/>
      <w:footerReference w:type="even" r:id="R58a679c63e17467c"/>
      <w:footerReference w:type="first" r:id="Ra1551f017fe147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5eeaf345ba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DFZ-2015-8550-X-NE-EI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4a0d46e3ea4d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ea3288ec3745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ba7d02c9414282" /><Relationship Type="http://schemas.openxmlformats.org/officeDocument/2006/relationships/numbering" Target="/word/numbering.xml" Id="R2a93f86e54474d26" /><Relationship Type="http://schemas.openxmlformats.org/officeDocument/2006/relationships/settings" Target="/word/settings.xml" Id="R89049e763d82489a" /><Relationship Type="http://schemas.openxmlformats.org/officeDocument/2006/relationships/image" Target="/word/media/e2e775f5-c39e-47a2-9678-e3a53078e21d.png" Id="Rab5eeaf345ba46de" /><Relationship Type="http://schemas.openxmlformats.org/officeDocument/2006/relationships/image" Target="/word/media/5613057d-b1fd-4203-b335-af7191ad89d2.png" Id="Rfe4a0d46e3ea4dd5" /><Relationship Type="http://schemas.openxmlformats.org/officeDocument/2006/relationships/footer" Target="/word/footer1.xml" Id="R0f5a7a09b9284f73" /><Relationship Type="http://schemas.openxmlformats.org/officeDocument/2006/relationships/footer" Target="/word/footer2.xml" Id="R58a679c63e17467c" /><Relationship Type="http://schemas.openxmlformats.org/officeDocument/2006/relationships/footer" Target="/word/footer3.xml" Id="Ra1551f017fe147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ea3288ec374574" /></Relationships>
</file>