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c3cba03ad84c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f06e1f90084d6f"/>
      <w:footerReference w:type="even" r:id="R55b1967425d74851"/>
      <w:footerReference w:type="first" r:id="R843f622500b34e7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8fe0467cc6402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DFZ-2015-8187-IX-NE-EI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3e110255ad4dc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6280fbf56de4e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6e74c9ce28c44f0" /><Relationship Type="http://schemas.openxmlformats.org/officeDocument/2006/relationships/numbering" Target="/word/numbering.xml" Id="Ra811f036fc7e447d" /><Relationship Type="http://schemas.openxmlformats.org/officeDocument/2006/relationships/settings" Target="/word/settings.xml" Id="Rdd4be2036bbe4f59" /><Relationship Type="http://schemas.openxmlformats.org/officeDocument/2006/relationships/image" Target="/word/media/3622d0aa-7515-461a-8f2e-d5f997320495.png" Id="R3e8fe0467cc64022" /><Relationship Type="http://schemas.openxmlformats.org/officeDocument/2006/relationships/image" Target="/word/media/af5417a9-4c47-4df5-a741-2d2659be3f17.png" Id="R5f3e110255ad4dc9" /><Relationship Type="http://schemas.openxmlformats.org/officeDocument/2006/relationships/footer" Target="/word/footer1.xml" Id="Reaf06e1f90084d6f" /><Relationship Type="http://schemas.openxmlformats.org/officeDocument/2006/relationships/footer" Target="/word/footer2.xml" Id="R55b1967425d74851" /><Relationship Type="http://schemas.openxmlformats.org/officeDocument/2006/relationships/footer" Target="/word/footer3.xml" Id="R843f622500b34e7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280fbf56de4e48" /></Relationships>
</file>