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a206b2d2954d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a178f7e3f243af"/>
      <w:footerReference w:type="even" r:id="R21fd52cc07374a89"/>
      <w:footerReference w:type="first" r:id="Rca2da7ac946c44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751a9faa3f44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DFZ-2016-1870-IX-NE-EI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01e3fdc8bf4ae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1156f88e7c46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6b1c3c6b5e42cc" /><Relationship Type="http://schemas.openxmlformats.org/officeDocument/2006/relationships/numbering" Target="/word/numbering.xml" Id="R08680265c7cc46d5" /><Relationship Type="http://schemas.openxmlformats.org/officeDocument/2006/relationships/settings" Target="/word/settings.xml" Id="Rac9e2059b485477c" /><Relationship Type="http://schemas.openxmlformats.org/officeDocument/2006/relationships/image" Target="/word/media/19212b0d-ee18-4bd3-b411-10f458768d4f.png" Id="Rc9751a9faa3f4497" /><Relationship Type="http://schemas.openxmlformats.org/officeDocument/2006/relationships/image" Target="/word/media/744f6e3b-729a-43b4-93e8-dec73fd6123f.png" Id="R1701e3fdc8bf4ae2" /><Relationship Type="http://schemas.openxmlformats.org/officeDocument/2006/relationships/footer" Target="/word/footer1.xml" Id="R9fa178f7e3f243af" /><Relationship Type="http://schemas.openxmlformats.org/officeDocument/2006/relationships/footer" Target="/word/footer2.xml" Id="R21fd52cc07374a89" /><Relationship Type="http://schemas.openxmlformats.org/officeDocument/2006/relationships/footer" Target="/word/footer3.xml" Id="Rca2da7ac946c44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1156f88e7c460b" /></Relationships>
</file>