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206b2d2954d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a178f7e3f243af"/>
      <w:footerReference w:type="even" r:id="R21fd52cc07374a89"/>
      <w:footerReference w:type="first" r:id="Rca2da7ac946c44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751a9faa3f44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DFZ-2016-1870-IX-NE-EI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01e3fdc8bf4ae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1156f88e7c46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6b1c3c6b5e42cc" /><Relationship Type="http://schemas.openxmlformats.org/officeDocument/2006/relationships/numbering" Target="/word/numbering.xml" Id="R08680265c7cc46d5" /><Relationship Type="http://schemas.openxmlformats.org/officeDocument/2006/relationships/settings" Target="/word/settings.xml" Id="Rac9e2059b485477c" /><Relationship Type="http://schemas.openxmlformats.org/officeDocument/2006/relationships/image" Target="/word/media/19212b0d-ee18-4bd3-b411-10f458768d4f.png" Id="Rc9751a9faa3f4497" /><Relationship Type="http://schemas.openxmlformats.org/officeDocument/2006/relationships/image" Target="/word/media/744f6e3b-729a-43b4-93e8-dec73fd6123f.png" Id="R1701e3fdc8bf4ae2" /><Relationship Type="http://schemas.openxmlformats.org/officeDocument/2006/relationships/footer" Target="/word/footer1.xml" Id="R9fa178f7e3f243af" /><Relationship Type="http://schemas.openxmlformats.org/officeDocument/2006/relationships/footer" Target="/word/footer2.xml" Id="R21fd52cc07374a89" /><Relationship Type="http://schemas.openxmlformats.org/officeDocument/2006/relationships/footer" Target="/word/footer3.xml" Id="Rca2da7ac946c44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1156f88e7c460b" /></Relationships>
</file>