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655e959ddc4f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57dbb1f6dc0471e"/>
      <w:footerReference w:type="even" r:id="R1892f41e0f5c447e"/>
      <w:footerReference w:type="first" r:id="R78ab6d6528d043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7eb3556d444a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DFZ-2016-1861-X-NE-EI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4c83fc6e9c40b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03bbd0f39a4b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6b6d57c1514d40" /><Relationship Type="http://schemas.openxmlformats.org/officeDocument/2006/relationships/numbering" Target="/word/numbering.xml" Id="R292f42b9855b439b" /><Relationship Type="http://schemas.openxmlformats.org/officeDocument/2006/relationships/settings" Target="/word/settings.xml" Id="R4597779fdc4d44cc" /><Relationship Type="http://schemas.openxmlformats.org/officeDocument/2006/relationships/image" Target="/word/media/1cf9eeac-faf0-4096-9291-591463df723d.png" Id="R147eb3556d444ae3" /><Relationship Type="http://schemas.openxmlformats.org/officeDocument/2006/relationships/image" Target="/word/media/4c561192-5ec5-4009-93fa-fd1f730bd00f.png" Id="R2e4c83fc6e9c40bd" /><Relationship Type="http://schemas.openxmlformats.org/officeDocument/2006/relationships/footer" Target="/word/footer1.xml" Id="Rf57dbb1f6dc0471e" /><Relationship Type="http://schemas.openxmlformats.org/officeDocument/2006/relationships/footer" Target="/word/footer2.xml" Id="R1892f41e0f5c447e" /><Relationship Type="http://schemas.openxmlformats.org/officeDocument/2006/relationships/footer" Target="/word/footer3.xml" Id="R78ab6d6528d043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03bbd0f39a4b69" /></Relationships>
</file>