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8ac605a40746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f6787d620444d4"/>
      <w:footerReference w:type="even" r:id="R4b0c1d6862394586"/>
      <w:footerReference w:type="first" r:id="Ra294c2ac386d46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495037ec4742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DFZ-2016-2304-X-NE-EI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0faa55e0f64ae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75db49aba34a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f59b5c10fa482b" /><Relationship Type="http://schemas.openxmlformats.org/officeDocument/2006/relationships/numbering" Target="/word/numbering.xml" Id="Rcb92d08fb7ca4235" /><Relationship Type="http://schemas.openxmlformats.org/officeDocument/2006/relationships/settings" Target="/word/settings.xml" Id="R87649e4227e84cd8" /><Relationship Type="http://schemas.openxmlformats.org/officeDocument/2006/relationships/image" Target="/word/media/15bff02f-d390-4049-a51f-f8d6b7c2951b.png" Id="R76495037ec4742f7" /><Relationship Type="http://schemas.openxmlformats.org/officeDocument/2006/relationships/image" Target="/word/media/106b1295-af7e-4eb1-8a2d-142a5db33173.png" Id="R360faa55e0f64ae3" /><Relationship Type="http://schemas.openxmlformats.org/officeDocument/2006/relationships/footer" Target="/word/footer1.xml" Id="R4cf6787d620444d4" /><Relationship Type="http://schemas.openxmlformats.org/officeDocument/2006/relationships/footer" Target="/word/footer2.xml" Id="R4b0c1d6862394586" /><Relationship Type="http://schemas.openxmlformats.org/officeDocument/2006/relationships/footer" Target="/word/footer3.xml" Id="Ra294c2ac386d46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75db49aba34aa8" /></Relationships>
</file>