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479282f1f64d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9ef70506b3451d"/>
      <w:footerReference w:type="even" r:id="R64c1136f8a764556"/>
      <w:footerReference w:type="first" r:id="R6c072125de5348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2c0cdf179141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5-895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11b3b4ebbb4f7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ef4900ae024c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d5bad26b6f4890" /><Relationship Type="http://schemas.openxmlformats.org/officeDocument/2006/relationships/numbering" Target="/word/numbering.xml" Id="Rd894e11794ba46f1" /><Relationship Type="http://schemas.openxmlformats.org/officeDocument/2006/relationships/settings" Target="/word/settings.xml" Id="R2554993fe4ee4806" /><Relationship Type="http://schemas.openxmlformats.org/officeDocument/2006/relationships/image" Target="/word/media/9ebc204d-f394-4f2d-8790-f2effa20857b.png" Id="R492c0cdf17914123" /><Relationship Type="http://schemas.openxmlformats.org/officeDocument/2006/relationships/image" Target="/word/media/d318bfb3-0102-4796-8808-3f905923e6b0.png" Id="R6f11b3b4ebbb4f7b" /><Relationship Type="http://schemas.openxmlformats.org/officeDocument/2006/relationships/footer" Target="/word/footer1.xml" Id="R449ef70506b3451d" /><Relationship Type="http://schemas.openxmlformats.org/officeDocument/2006/relationships/footer" Target="/word/footer2.xml" Id="R64c1136f8a764556" /><Relationship Type="http://schemas.openxmlformats.org/officeDocument/2006/relationships/footer" Target="/word/footer3.xml" Id="R6c072125de5348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ef4900ae024c3b" /></Relationships>
</file>