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63c69decb5425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80eb73c95f4109"/>
      <w:footerReference w:type="even" r:id="R767e2eafbde849bb"/>
      <w:footerReference w:type="first" r:id="Ra6de301306884cb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a5f7f9297548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DFZ-2015-8189-VII-NE-EI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c171362f264bf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72eb76ac6847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bcf52899274810" /><Relationship Type="http://schemas.openxmlformats.org/officeDocument/2006/relationships/numbering" Target="/word/numbering.xml" Id="R62f8d55eab424ac2" /><Relationship Type="http://schemas.openxmlformats.org/officeDocument/2006/relationships/settings" Target="/word/settings.xml" Id="R5f46c6e24c254442" /><Relationship Type="http://schemas.openxmlformats.org/officeDocument/2006/relationships/image" Target="/word/media/d84d9890-118c-401a-8b1e-32730741d948.png" Id="R6ca5f7f9297548bb" /><Relationship Type="http://schemas.openxmlformats.org/officeDocument/2006/relationships/image" Target="/word/media/405eeb02-1a78-4158-838b-47557df0e135.png" Id="R52c171362f264bf8" /><Relationship Type="http://schemas.openxmlformats.org/officeDocument/2006/relationships/footer" Target="/word/footer1.xml" Id="R8f80eb73c95f4109" /><Relationship Type="http://schemas.openxmlformats.org/officeDocument/2006/relationships/footer" Target="/word/footer2.xml" Id="R767e2eafbde849bb" /><Relationship Type="http://schemas.openxmlformats.org/officeDocument/2006/relationships/footer" Target="/word/footer3.xml" Id="Ra6de301306884cb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72eb76ac684730" /></Relationships>
</file>