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9a8b816b1049f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53d032f6b7324f4e"/>
      <w:footerReference w:type="even" r:id="R8c47576f42d845be"/>
      <w:footerReference w:type="first" r:id="R3ebb8d1b7df14556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c22af1386f34ca3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REDES Y NETS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DFZ-2015-8098-X-NE-EI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f8e1b47899114e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“REDES Y NETS LTDA.”, en el marco de la norma de emisión DS.90/00 para el reporte del período correspondiente a AGOSTO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REDES Y NETS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78783890-1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REDES Y NETS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5 SUR, CAMINO A PARGUA, KM 20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LLANQUIHUE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PUERTO MONTT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NICOCALDERON@MARMAU.CL; FBUSTOSP@REDESYNETS.CL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254 de fecha 26-01-2004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ARENAS)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ARENAS (X REG.)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32151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254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26-01-2004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05-2010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ARENAS)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ARENAS)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796a77681ab242d5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e0eb810cb074a56" /><Relationship Type="http://schemas.openxmlformats.org/officeDocument/2006/relationships/numbering" Target="/word/numbering.xml" Id="Rd5c84ddedf43418e" /><Relationship Type="http://schemas.openxmlformats.org/officeDocument/2006/relationships/settings" Target="/word/settings.xml" Id="R63e378006d884942" /><Relationship Type="http://schemas.openxmlformats.org/officeDocument/2006/relationships/image" Target="/word/media/f38c4677-20ad-412d-aba8-780e680f706b.png" Id="Rdc22af1386f34ca3" /><Relationship Type="http://schemas.openxmlformats.org/officeDocument/2006/relationships/image" Target="/word/media/30b40bb0-ae8e-4bc8-a055-cce6695f0e4b.png" Id="Rf8e1b47899114ed3" /><Relationship Type="http://schemas.openxmlformats.org/officeDocument/2006/relationships/footer" Target="/word/footer1.xml" Id="R53d032f6b7324f4e" /><Relationship Type="http://schemas.openxmlformats.org/officeDocument/2006/relationships/footer" Target="/word/footer2.xml" Id="R8c47576f42d845be" /><Relationship Type="http://schemas.openxmlformats.org/officeDocument/2006/relationships/footer" Target="/word/footer3.xml" Id="R3ebb8d1b7df1455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796a77681ab242d5" /></Relationships>
</file>