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da56ff8c8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538af9d7fb94df1"/>
      <w:footerReference w:type="even" r:id="Rc90f6215e3304652"/>
      <w:footerReference w:type="first" r:id="Ra3f42a707c92441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a7b146474fd4d8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DFZ-2016-1859-IX-NE-EI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84a0eef736741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NOVIEMBRE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232710411b9466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e8a7f41f343e4" /><Relationship Type="http://schemas.openxmlformats.org/officeDocument/2006/relationships/numbering" Target="/word/numbering.xml" Id="Ra2843ee6e3ef4191" /><Relationship Type="http://schemas.openxmlformats.org/officeDocument/2006/relationships/settings" Target="/word/settings.xml" Id="R67ab1e3b0cd843b8" /><Relationship Type="http://schemas.openxmlformats.org/officeDocument/2006/relationships/image" Target="/word/media/eb1ec709-d1c6-4736-9ba2-c9b2f3ead085.png" Id="R8a7b146474fd4d83" /><Relationship Type="http://schemas.openxmlformats.org/officeDocument/2006/relationships/image" Target="/word/media/8addf68d-5000-4753-b90f-930f325ce756.png" Id="Rc84a0eef73674117" /><Relationship Type="http://schemas.openxmlformats.org/officeDocument/2006/relationships/footer" Target="/word/footer1.xml" Id="Rc538af9d7fb94df1" /><Relationship Type="http://schemas.openxmlformats.org/officeDocument/2006/relationships/footer" Target="/word/footer2.xml" Id="Rc90f6215e3304652" /><Relationship Type="http://schemas.openxmlformats.org/officeDocument/2006/relationships/footer" Target="/word/footer3.xml" Id="Ra3f42a707c9244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232710411b9466e" /></Relationships>
</file>