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288cabcb32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8bea433e7542b2"/>
      <w:footerReference w:type="even" r:id="R8be81bc4aedc4f6d"/>
      <w:footerReference w:type="first" r:id="Ra26bcc271c2b47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841c16a6444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DFZ-2016-391-V-NE-EI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86a8f3f21c46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f3782d124e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1784079474f01" /><Relationship Type="http://schemas.openxmlformats.org/officeDocument/2006/relationships/numbering" Target="/word/numbering.xml" Id="Rc20a2a70aa2946a1" /><Relationship Type="http://schemas.openxmlformats.org/officeDocument/2006/relationships/settings" Target="/word/settings.xml" Id="R58a3da1678694671" /><Relationship Type="http://schemas.openxmlformats.org/officeDocument/2006/relationships/image" Target="/word/media/c23682af-44fd-4bbe-a409-9c42207539cf.png" Id="R035841c16a644468" /><Relationship Type="http://schemas.openxmlformats.org/officeDocument/2006/relationships/image" Target="/word/media/d3e705bb-01dc-4a4a-9b7e-7682e0ed132f.png" Id="R6886a8f3f21c46fa" /><Relationship Type="http://schemas.openxmlformats.org/officeDocument/2006/relationships/footer" Target="/word/footer1.xml" Id="Ra58bea433e7542b2" /><Relationship Type="http://schemas.openxmlformats.org/officeDocument/2006/relationships/footer" Target="/word/footer2.xml" Id="R8be81bc4aedc4f6d" /><Relationship Type="http://schemas.openxmlformats.org/officeDocument/2006/relationships/footer" Target="/word/footer3.xml" Id="Ra26bcc271c2b47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f3782d124e4d1f" /></Relationships>
</file>