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587cddfc94a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4341f11f154c75"/>
      <w:footerReference w:type="even" r:id="Re64a6dc2867b46d4"/>
      <w:footerReference w:type="first" r:id="R974a005e013f42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136c267a644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DFZ-2016-2027-XIII-NE-EI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2aca39649f410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257049225840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d8236919c4b37" /><Relationship Type="http://schemas.openxmlformats.org/officeDocument/2006/relationships/numbering" Target="/word/numbering.xml" Id="R171d88aa28be477f" /><Relationship Type="http://schemas.openxmlformats.org/officeDocument/2006/relationships/settings" Target="/word/settings.xml" Id="R92bb15d74ce7427a" /><Relationship Type="http://schemas.openxmlformats.org/officeDocument/2006/relationships/image" Target="/word/media/71490bd9-de51-4af7-9cdb-6f1f8fb998bd.png" Id="R133136c267a644c8" /><Relationship Type="http://schemas.openxmlformats.org/officeDocument/2006/relationships/image" Target="/word/media/3bf6b575-ae03-4991-9f9b-d4acc8f1052a.png" Id="R3d2aca39649f4103" /><Relationship Type="http://schemas.openxmlformats.org/officeDocument/2006/relationships/footer" Target="/word/footer1.xml" Id="R084341f11f154c75" /><Relationship Type="http://schemas.openxmlformats.org/officeDocument/2006/relationships/footer" Target="/word/footer2.xml" Id="Re64a6dc2867b46d4" /><Relationship Type="http://schemas.openxmlformats.org/officeDocument/2006/relationships/footer" Target="/word/footer3.xml" Id="R974a005e013f42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2570492258406c" /></Relationships>
</file>