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1139fe34db4d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ef5c4ee04e4b00"/>
      <w:footerReference w:type="even" r:id="R4f66231782c84cd1"/>
      <w:footerReference w:type="first" r:id="Rd4c84b5dd1b04e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3c6e18e5ad4a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DFZ-2015-8093-VI-NE-EI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8fd32f96548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01404ed34f4f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3d0191ac54699" /><Relationship Type="http://schemas.openxmlformats.org/officeDocument/2006/relationships/numbering" Target="/word/numbering.xml" Id="R757e81d005fc4f2d" /><Relationship Type="http://schemas.openxmlformats.org/officeDocument/2006/relationships/settings" Target="/word/settings.xml" Id="R75f0a25f3dd04cda" /><Relationship Type="http://schemas.openxmlformats.org/officeDocument/2006/relationships/image" Target="/word/media/46b48f03-4c5e-4c6b-816e-740d871c2286.png" Id="R413c6e18e5ad4a5b" /><Relationship Type="http://schemas.openxmlformats.org/officeDocument/2006/relationships/image" Target="/word/media/6ea1012a-6b5e-4aca-a03b-0adc5956e4d6.png" Id="R1168fd32f9654870" /><Relationship Type="http://schemas.openxmlformats.org/officeDocument/2006/relationships/footer" Target="/word/footer1.xml" Id="Rdaef5c4ee04e4b00" /><Relationship Type="http://schemas.openxmlformats.org/officeDocument/2006/relationships/footer" Target="/word/footer2.xml" Id="R4f66231782c84cd1" /><Relationship Type="http://schemas.openxmlformats.org/officeDocument/2006/relationships/footer" Target="/word/footer3.xml" Id="Rd4c84b5dd1b04e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01404ed34f4fb8" /></Relationships>
</file>