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a391b34c9148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7a5c06c91a4ed3"/>
      <w:footerReference w:type="even" r:id="R03b4237bac234e96"/>
      <w:footerReference w:type="first" r:id="Rdeb6eb29ab6c40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00dde6a60c4f1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DFZ-2016-1778-XIV-NE-EI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3d22a9674648b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c995633e1047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25d178466a4d11" /><Relationship Type="http://schemas.openxmlformats.org/officeDocument/2006/relationships/numbering" Target="/word/numbering.xml" Id="R77ce44eabb72497d" /><Relationship Type="http://schemas.openxmlformats.org/officeDocument/2006/relationships/settings" Target="/word/settings.xml" Id="Rf498ba1111a04eb2" /><Relationship Type="http://schemas.openxmlformats.org/officeDocument/2006/relationships/image" Target="/word/media/108a8ffa-ae6f-4ad1-825f-86b9438da115.png" Id="R9e00dde6a60c4f12" /><Relationship Type="http://schemas.openxmlformats.org/officeDocument/2006/relationships/image" Target="/word/media/e4a23649-bbab-4ad3-8b13-130c85921445.png" Id="R4f3d22a9674648b8" /><Relationship Type="http://schemas.openxmlformats.org/officeDocument/2006/relationships/footer" Target="/word/footer1.xml" Id="Rba7a5c06c91a4ed3" /><Relationship Type="http://schemas.openxmlformats.org/officeDocument/2006/relationships/footer" Target="/word/footer2.xml" Id="R03b4237bac234e96" /><Relationship Type="http://schemas.openxmlformats.org/officeDocument/2006/relationships/footer" Target="/word/footer3.xml" Id="Rdeb6eb29ab6c40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c995633e104716" /></Relationships>
</file>