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f39d53b0114e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baae6a29404108"/>
      <w:footerReference w:type="even" r:id="R2b6880ef26da4b6d"/>
      <w:footerReference w:type="first" r:id="Rd34b665fce144d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ae6203db8c4e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DFZ-2015-9008-XI-NE-EI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690b27e0234fd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f3a9c65cbe43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7781e6772e439e" /><Relationship Type="http://schemas.openxmlformats.org/officeDocument/2006/relationships/numbering" Target="/word/numbering.xml" Id="R2f394ac36dba48e6" /><Relationship Type="http://schemas.openxmlformats.org/officeDocument/2006/relationships/settings" Target="/word/settings.xml" Id="R106c623256e04604" /><Relationship Type="http://schemas.openxmlformats.org/officeDocument/2006/relationships/image" Target="/word/media/f3383bb0-9b91-44d0-850a-9058347c591b.png" Id="Rd8ae6203db8c4e38" /><Relationship Type="http://schemas.openxmlformats.org/officeDocument/2006/relationships/image" Target="/word/media/b9bc76d2-fc3b-44ee-99fe-b98e49feea18.png" Id="Rae690b27e0234fde" /><Relationship Type="http://schemas.openxmlformats.org/officeDocument/2006/relationships/footer" Target="/word/footer1.xml" Id="Rc1baae6a29404108" /><Relationship Type="http://schemas.openxmlformats.org/officeDocument/2006/relationships/footer" Target="/word/footer2.xml" Id="R2b6880ef26da4b6d" /><Relationship Type="http://schemas.openxmlformats.org/officeDocument/2006/relationships/footer" Target="/word/footer3.xml" Id="Rd34b665fce144d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f3a9c65cbe43cd" /></Relationships>
</file>