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8ef99d10054f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28b69405be4a41"/>
      <w:footerReference w:type="even" r:id="Rcad2e84715a54e07"/>
      <w:footerReference w:type="first" r:id="R95569a9ab4c4498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99ef8cfd314c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DFZ-2015-8788-X-NE-EI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a854a6a36846a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87909cee0c646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bd6eea3c5f473b" /><Relationship Type="http://schemas.openxmlformats.org/officeDocument/2006/relationships/numbering" Target="/word/numbering.xml" Id="R2ee2da3e05734c4f" /><Relationship Type="http://schemas.openxmlformats.org/officeDocument/2006/relationships/settings" Target="/word/settings.xml" Id="R197a65d8e42a47e6" /><Relationship Type="http://schemas.openxmlformats.org/officeDocument/2006/relationships/image" Target="/word/media/ed4b9aae-bac5-4806-93f3-697809a6f9d5.png" Id="R2f99ef8cfd314cdd" /><Relationship Type="http://schemas.openxmlformats.org/officeDocument/2006/relationships/image" Target="/word/media/7f381ecd-0005-4b42-bd9c-34dccac9b306.png" Id="R54a854a6a36846ac" /><Relationship Type="http://schemas.openxmlformats.org/officeDocument/2006/relationships/footer" Target="/word/footer1.xml" Id="R0c28b69405be4a41" /><Relationship Type="http://schemas.openxmlformats.org/officeDocument/2006/relationships/footer" Target="/word/footer2.xml" Id="Rcad2e84715a54e07" /><Relationship Type="http://schemas.openxmlformats.org/officeDocument/2006/relationships/footer" Target="/word/footer3.xml" Id="R95569a9ab4c4498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7909cee0c646b5" /></Relationships>
</file>