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560610343743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464033dcb04392"/>
      <w:footerReference w:type="even" r:id="Rfd163f8c9fac4978"/>
      <w:footerReference w:type="first" r:id="Red9d2c9265674e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ba645876a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DFZ-2016-544-X-NE-EI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da34d3727a436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c47461b6fa4a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e397d53cb94b36" /><Relationship Type="http://schemas.openxmlformats.org/officeDocument/2006/relationships/numbering" Target="/word/numbering.xml" Id="R9ee2db3aa59d429b" /><Relationship Type="http://schemas.openxmlformats.org/officeDocument/2006/relationships/settings" Target="/word/settings.xml" Id="R2ff5f6fe438d4256" /><Relationship Type="http://schemas.openxmlformats.org/officeDocument/2006/relationships/image" Target="/word/media/78ab7d27-7948-4b0a-83ca-da70dde7c083.png" Id="Ra60ba645876a49c5" /><Relationship Type="http://schemas.openxmlformats.org/officeDocument/2006/relationships/image" Target="/word/media/efdd8ef0-3ca5-411c-9a17-da42509ce31f.png" Id="R74da34d3727a436b" /><Relationship Type="http://schemas.openxmlformats.org/officeDocument/2006/relationships/footer" Target="/word/footer1.xml" Id="Ra8464033dcb04392" /><Relationship Type="http://schemas.openxmlformats.org/officeDocument/2006/relationships/footer" Target="/word/footer2.xml" Id="Rfd163f8c9fac4978" /><Relationship Type="http://schemas.openxmlformats.org/officeDocument/2006/relationships/footer" Target="/word/footer3.xml" Id="Red9d2c9265674e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c47461b6fa4ada" /></Relationships>
</file>