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b0cd1c24d84f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26d34b6f0b4141"/>
      <w:footerReference w:type="even" r:id="Rb5bebb033137483d"/>
      <w:footerReference w:type="first" r:id="Rd9846eb513b14f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b2910aeb647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DFZ-2016-1664-IV-NE-EI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07e386167e43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da984df52542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643b7575bf4301" /><Relationship Type="http://schemas.openxmlformats.org/officeDocument/2006/relationships/numbering" Target="/word/numbering.xml" Id="Rc746059f486c43d5" /><Relationship Type="http://schemas.openxmlformats.org/officeDocument/2006/relationships/settings" Target="/word/settings.xml" Id="R7340f33bed944465" /><Relationship Type="http://schemas.openxmlformats.org/officeDocument/2006/relationships/image" Target="/word/media/e5c04afd-550e-45ce-a8e1-b7b29b017b6f.png" Id="R0afb2910aeb647c6" /><Relationship Type="http://schemas.openxmlformats.org/officeDocument/2006/relationships/image" Target="/word/media/5f2b7796-c72b-4cdd-8e78-a8a1f22edc10.png" Id="Rcb07e386167e4361" /><Relationship Type="http://schemas.openxmlformats.org/officeDocument/2006/relationships/footer" Target="/word/footer1.xml" Id="R7c26d34b6f0b4141" /><Relationship Type="http://schemas.openxmlformats.org/officeDocument/2006/relationships/footer" Target="/word/footer2.xml" Id="Rb5bebb033137483d" /><Relationship Type="http://schemas.openxmlformats.org/officeDocument/2006/relationships/footer" Target="/word/footer3.xml" Id="Rd9846eb513b14f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da984df5254222" /></Relationships>
</file>