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36b1947f8649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f5257fde3a4680"/>
      <w:footerReference w:type="even" r:id="Rc64cdd8c23f64305"/>
      <w:footerReference w:type="first" r:id="R9f78117b471844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d0f21616440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DFZ-2016-1117-IX-NE-EI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a73549d7f43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4ffccc6b9547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b42a49605c4588" /><Relationship Type="http://schemas.openxmlformats.org/officeDocument/2006/relationships/numbering" Target="/word/numbering.xml" Id="Ra8c011bb86634115" /><Relationship Type="http://schemas.openxmlformats.org/officeDocument/2006/relationships/settings" Target="/word/settings.xml" Id="Ra14687bcc9774462" /><Relationship Type="http://schemas.openxmlformats.org/officeDocument/2006/relationships/image" Target="/word/media/cc565efa-7c94-4653-bc23-70e76f71e8b7.png" Id="R01cd0f2161644063" /><Relationship Type="http://schemas.openxmlformats.org/officeDocument/2006/relationships/image" Target="/word/media/c630d9b0-0b0a-419d-af5c-f52961fa73c9.png" Id="R988a73549d7f4340" /><Relationship Type="http://schemas.openxmlformats.org/officeDocument/2006/relationships/footer" Target="/word/footer1.xml" Id="R81f5257fde3a4680" /><Relationship Type="http://schemas.openxmlformats.org/officeDocument/2006/relationships/footer" Target="/word/footer2.xml" Id="Rc64cdd8c23f64305" /><Relationship Type="http://schemas.openxmlformats.org/officeDocument/2006/relationships/footer" Target="/word/footer3.xml" Id="R9f78117b471844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ffccc6b95478a" /></Relationships>
</file>