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b5e02bb504b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3728c4d0be4de2"/>
      <w:footerReference w:type="even" r:id="R47c159db97e34da6"/>
      <w:footerReference w:type="first" r:id="Rb417cf36e3e748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ad19fab8bc44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DFZ-2015-8510-XII-NE-EI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347fbe5cdd45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628f5669054a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b0590e78bc46a8" /><Relationship Type="http://schemas.openxmlformats.org/officeDocument/2006/relationships/numbering" Target="/word/numbering.xml" Id="R26e8dcae7d1e49e5" /><Relationship Type="http://schemas.openxmlformats.org/officeDocument/2006/relationships/settings" Target="/word/settings.xml" Id="R2c5fce82bab947bc" /><Relationship Type="http://schemas.openxmlformats.org/officeDocument/2006/relationships/image" Target="/word/media/b5bba378-cc70-4395-92d0-24c28c942fa3.png" Id="R2bad19fab8bc44f0" /><Relationship Type="http://schemas.openxmlformats.org/officeDocument/2006/relationships/image" Target="/word/media/31c04180-5cc5-4427-a17d-e65e8711b9e4.png" Id="Rae347fbe5cdd45ef" /><Relationship Type="http://schemas.openxmlformats.org/officeDocument/2006/relationships/footer" Target="/word/footer1.xml" Id="R333728c4d0be4de2" /><Relationship Type="http://schemas.openxmlformats.org/officeDocument/2006/relationships/footer" Target="/word/footer2.xml" Id="R47c159db97e34da6" /><Relationship Type="http://schemas.openxmlformats.org/officeDocument/2006/relationships/footer" Target="/word/footer3.xml" Id="Rb417cf36e3e748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628f5669054a6b" /></Relationships>
</file>