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a157fd7f643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b3ec5f7c1e048ae"/>
      <w:footerReference w:type="even" r:id="Rf39d543043d84832"/>
      <w:footerReference w:type="first" r:id="R6e38d7a9bc7948d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146f53dbb7432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DFZ-2016-1403-V-NE-EI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2ac73c11db849b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OCTUBRE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35df7c978cd49b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2ae855b4354ca5" /><Relationship Type="http://schemas.openxmlformats.org/officeDocument/2006/relationships/numbering" Target="/word/numbering.xml" Id="Rb30d1745261847e1" /><Relationship Type="http://schemas.openxmlformats.org/officeDocument/2006/relationships/settings" Target="/word/settings.xml" Id="R4b45edbf72cb41b1" /><Relationship Type="http://schemas.openxmlformats.org/officeDocument/2006/relationships/image" Target="/word/media/de6d8522-f734-431d-a964-2f945aa11a25.png" Id="R6b146f53dbb74326" /><Relationship Type="http://schemas.openxmlformats.org/officeDocument/2006/relationships/image" Target="/word/media/7f236115-3773-426d-9e07-ef31078a6a2c.png" Id="R92ac73c11db849b0" /><Relationship Type="http://schemas.openxmlformats.org/officeDocument/2006/relationships/footer" Target="/word/footer1.xml" Id="R6b3ec5f7c1e048ae" /><Relationship Type="http://schemas.openxmlformats.org/officeDocument/2006/relationships/footer" Target="/word/footer2.xml" Id="Rf39d543043d84832" /><Relationship Type="http://schemas.openxmlformats.org/officeDocument/2006/relationships/footer" Target="/word/footer3.xml" Id="R6e38d7a9bc7948d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35df7c978cd49bc" /></Relationships>
</file>