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6e305d12b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f80196b24424f80"/>
      <w:footerReference w:type="even" r:id="R39c00ef390a14a58"/>
      <w:footerReference w:type="first" r:id="R18e672c7387a484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aaac267523f4a5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DFZ-2015-8153-X-NE-EI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898868c715449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AGOSTO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AGOSTO de 2015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AGOSTO de 2015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a2526bfa1c44c1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6ba9c49274f10" /><Relationship Type="http://schemas.openxmlformats.org/officeDocument/2006/relationships/numbering" Target="/word/numbering.xml" Id="R718d2dc0032c4ffe" /><Relationship Type="http://schemas.openxmlformats.org/officeDocument/2006/relationships/settings" Target="/word/settings.xml" Id="R8306969ba4e04d5e" /><Relationship Type="http://schemas.openxmlformats.org/officeDocument/2006/relationships/image" Target="/word/media/0cf6875a-eaea-40ed-a903-18af5195a2b2.png" Id="Reaaac267523f4a53" /><Relationship Type="http://schemas.openxmlformats.org/officeDocument/2006/relationships/image" Target="/word/media/f1664cb0-4a71-4d5c-89e3-ac422bc168cc.png" Id="Rf898868c71544978" /><Relationship Type="http://schemas.openxmlformats.org/officeDocument/2006/relationships/footer" Target="/word/footer1.xml" Id="R6f80196b24424f80" /><Relationship Type="http://schemas.openxmlformats.org/officeDocument/2006/relationships/footer" Target="/word/footer2.xml" Id="R39c00ef390a14a58" /><Relationship Type="http://schemas.openxmlformats.org/officeDocument/2006/relationships/footer" Target="/word/footer3.xml" Id="R18e672c7387a484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a2526bfa1c44c1d" /></Relationships>
</file>