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0d2ded2e564a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2db6eb7b0c4721"/>
      <w:footerReference w:type="even" r:id="R727f4a54d73f495e"/>
      <w:footerReference w:type="first" r:id="R17334daaecc140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56f5d78e3e40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DFZ-2016-1493-X-NE-EI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72d477b551430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5b5e0e92664b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927676d6f54bc5" /><Relationship Type="http://schemas.openxmlformats.org/officeDocument/2006/relationships/numbering" Target="/word/numbering.xml" Id="R821ef2dfae7b48b7" /><Relationship Type="http://schemas.openxmlformats.org/officeDocument/2006/relationships/settings" Target="/word/settings.xml" Id="R0dd6b31cb86b4223" /><Relationship Type="http://schemas.openxmlformats.org/officeDocument/2006/relationships/image" Target="/word/media/8fc17395-440f-45f5-a91a-902c15ce9875.png" Id="Rc456f5d78e3e4018" /><Relationship Type="http://schemas.openxmlformats.org/officeDocument/2006/relationships/image" Target="/word/media/c87a26a2-25c9-473c-9e5c-b0dd80b17d92.png" Id="R4572d477b5514306" /><Relationship Type="http://schemas.openxmlformats.org/officeDocument/2006/relationships/footer" Target="/word/footer1.xml" Id="R342db6eb7b0c4721" /><Relationship Type="http://schemas.openxmlformats.org/officeDocument/2006/relationships/footer" Target="/word/footer2.xml" Id="R727f4a54d73f495e" /><Relationship Type="http://schemas.openxmlformats.org/officeDocument/2006/relationships/footer" Target="/word/footer3.xml" Id="R17334daaecc140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5b5e0e92664b85" /></Relationships>
</file>