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89234b0834d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630a7c55fad4d76"/>
      <w:footerReference w:type="even" r:id="Rfb2b78e005ea4ea9"/>
      <w:footerReference w:type="first" r:id="R661517d936e340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845ca96de04f9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DFZ-2016-2279-IX-NE-EI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24f0a50e747466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5453a1239740c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d2459742014e56" /><Relationship Type="http://schemas.openxmlformats.org/officeDocument/2006/relationships/numbering" Target="/word/numbering.xml" Id="R95999f80dbf64d80" /><Relationship Type="http://schemas.openxmlformats.org/officeDocument/2006/relationships/settings" Target="/word/settings.xml" Id="Rc50ef7302f6f415e" /><Relationship Type="http://schemas.openxmlformats.org/officeDocument/2006/relationships/image" Target="/word/media/ff1752e4-32c6-49c2-bc78-2cebf8c53799.png" Id="Rae845ca96de04f93" /><Relationship Type="http://schemas.openxmlformats.org/officeDocument/2006/relationships/image" Target="/word/media/a08b7bcc-5730-4641-878d-92f016dedf8e.png" Id="Rb24f0a50e747466b" /><Relationship Type="http://schemas.openxmlformats.org/officeDocument/2006/relationships/footer" Target="/word/footer1.xml" Id="R9630a7c55fad4d76" /><Relationship Type="http://schemas.openxmlformats.org/officeDocument/2006/relationships/footer" Target="/word/footer2.xml" Id="Rfb2b78e005ea4ea9" /><Relationship Type="http://schemas.openxmlformats.org/officeDocument/2006/relationships/footer" Target="/word/footer3.xml" Id="R661517d936e340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5453a1239740c0" /></Relationships>
</file>