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e1b12718c341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55fa7852e14ebd"/>
      <w:footerReference w:type="even" r:id="R904f2f45368e4e78"/>
      <w:footerReference w:type="first" r:id="Rf64adeb9cc6c4e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5b42a5257343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DFZ-2016-1437-XI-NE-EI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68d716575467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71f8217a6e48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36057b8ad14515" /><Relationship Type="http://schemas.openxmlformats.org/officeDocument/2006/relationships/numbering" Target="/word/numbering.xml" Id="R70064bb90e314797" /><Relationship Type="http://schemas.openxmlformats.org/officeDocument/2006/relationships/settings" Target="/word/settings.xml" Id="Rb62bc9f903e14295" /><Relationship Type="http://schemas.openxmlformats.org/officeDocument/2006/relationships/image" Target="/word/media/9bbe9d48-a02b-47f9-8164-fc0071ea54c2.png" Id="Rad5b42a5257343d9" /><Relationship Type="http://schemas.openxmlformats.org/officeDocument/2006/relationships/image" Target="/word/media/a631921a-7d5c-4613-b7a7-1724b4611ef0.png" Id="Rde368d716575467a" /><Relationship Type="http://schemas.openxmlformats.org/officeDocument/2006/relationships/footer" Target="/word/footer1.xml" Id="R3e55fa7852e14ebd" /><Relationship Type="http://schemas.openxmlformats.org/officeDocument/2006/relationships/footer" Target="/word/footer2.xml" Id="R904f2f45368e4e78" /><Relationship Type="http://schemas.openxmlformats.org/officeDocument/2006/relationships/footer" Target="/word/footer3.xml" Id="Rf64adeb9cc6c4e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71f8217a6e4891" /></Relationships>
</file>