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8dcd6aa3e4b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b93a92ad104682"/>
      <w:footerReference w:type="even" r:id="R1acc50ee512a46e7"/>
      <w:footerReference w:type="first" r:id="Rb0240cfa45b6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5da062b68b4e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DFZ-2015-8692-XI-NE-EI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c25de000f4db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7a7ab922b744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f2c6d55a4e43f2" /><Relationship Type="http://schemas.openxmlformats.org/officeDocument/2006/relationships/numbering" Target="/word/numbering.xml" Id="R4f18664766c04d1a" /><Relationship Type="http://schemas.openxmlformats.org/officeDocument/2006/relationships/settings" Target="/word/settings.xml" Id="R71453a99018c4cf6" /><Relationship Type="http://schemas.openxmlformats.org/officeDocument/2006/relationships/image" Target="/word/media/32b46af2-82a6-4bc0-bac5-c86b9deca69d.png" Id="R2b5da062b68b4e41" /><Relationship Type="http://schemas.openxmlformats.org/officeDocument/2006/relationships/image" Target="/word/media/28590992-bd67-44a3-90bb-31a7e302275f.png" Id="R3f3c25de000f4db1" /><Relationship Type="http://schemas.openxmlformats.org/officeDocument/2006/relationships/footer" Target="/word/footer1.xml" Id="Re7b93a92ad104682" /><Relationship Type="http://schemas.openxmlformats.org/officeDocument/2006/relationships/footer" Target="/word/footer2.xml" Id="R1acc50ee512a46e7" /><Relationship Type="http://schemas.openxmlformats.org/officeDocument/2006/relationships/footer" Target="/word/footer3.xml" Id="Rb0240cfa45b6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7a7ab922b744fa" /></Relationships>
</file>