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e81c16250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696ea3527844294"/>
      <w:footerReference w:type="even" r:id="R98aabfbd25cf40fa"/>
      <w:footerReference w:type="first" r:id="R15376ea87db54ed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6d66e42ad644e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DFZ-2016-1655-XIII-NE-EI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38078b23d7146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a17fc795496456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c2df9ab264ce6" /><Relationship Type="http://schemas.openxmlformats.org/officeDocument/2006/relationships/numbering" Target="/word/numbering.xml" Id="Rf1286e5355194722" /><Relationship Type="http://schemas.openxmlformats.org/officeDocument/2006/relationships/settings" Target="/word/settings.xml" Id="Rea05757c4e9246ca" /><Relationship Type="http://schemas.openxmlformats.org/officeDocument/2006/relationships/image" Target="/word/media/80f1e51d-af4f-451a-98c8-1812d40b9d7b.png" Id="R9c6d66e42ad644e8" /><Relationship Type="http://schemas.openxmlformats.org/officeDocument/2006/relationships/image" Target="/word/media/0b7ead2d-fff4-441c-a454-1be79a39ff7f.png" Id="Re38078b23d714627" /><Relationship Type="http://schemas.openxmlformats.org/officeDocument/2006/relationships/footer" Target="/word/footer1.xml" Id="R8696ea3527844294" /><Relationship Type="http://schemas.openxmlformats.org/officeDocument/2006/relationships/footer" Target="/word/footer2.xml" Id="R98aabfbd25cf40fa" /><Relationship Type="http://schemas.openxmlformats.org/officeDocument/2006/relationships/footer" Target="/word/footer3.xml" Id="R15376ea87db54ed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a17fc7954964566" /></Relationships>
</file>