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ad1a41eb5a4f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f374d6754d4d8f"/>
      <w:footerReference w:type="even" r:id="Rc782abd6776a46e6"/>
      <w:footerReference w:type="first" r:id="Rf420888d82f34f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66f15ad26640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DFZ-2015-8012-VI-NE-EI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759a23922a436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N°255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d189b90d4249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5e8128a0bf4a89" /><Relationship Type="http://schemas.openxmlformats.org/officeDocument/2006/relationships/numbering" Target="/word/numbering.xml" Id="R9e8b661061cc4783" /><Relationship Type="http://schemas.openxmlformats.org/officeDocument/2006/relationships/settings" Target="/word/settings.xml" Id="R74ae94588ed8426e" /><Relationship Type="http://schemas.openxmlformats.org/officeDocument/2006/relationships/image" Target="/word/media/814b8b37-577b-4dcd-8883-aa12436c1cea.png" Id="R6666f15ad266403d" /><Relationship Type="http://schemas.openxmlformats.org/officeDocument/2006/relationships/image" Target="/word/media/6543dd12-40cb-4c00-9b19-62bbf1f18bc9.png" Id="R43759a23922a4367" /><Relationship Type="http://schemas.openxmlformats.org/officeDocument/2006/relationships/footer" Target="/word/footer1.xml" Id="R35f374d6754d4d8f" /><Relationship Type="http://schemas.openxmlformats.org/officeDocument/2006/relationships/footer" Target="/word/footer2.xml" Id="Rc782abd6776a46e6" /><Relationship Type="http://schemas.openxmlformats.org/officeDocument/2006/relationships/footer" Target="/word/footer3.xml" Id="Rf420888d82f34f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d189b90d424922" /></Relationships>
</file>