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a16d92c4424e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8c600f575b45ee"/>
      <w:footerReference w:type="even" r:id="Radfcc3cabf6a4df3"/>
      <w:footerReference w:type="first" r:id="Rc18ca60c798a4c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47dfe9507e49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DFZ-2016-1415-III-NE-EI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1549362fa2451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bca9cc469946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467a6806f94e8b" /><Relationship Type="http://schemas.openxmlformats.org/officeDocument/2006/relationships/numbering" Target="/word/numbering.xml" Id="Rc829553029db4df3" /><Relationship Type="http://schemas.openxmlformats.org/officeDocument/2006/relationships/settings" Target="/word/settings.xml" Id="Rc318e36fb11a4089" /><Relationship Type="http://schemas.openxmlformats.org/officeDocument/2006/relationships/image" Target="/word/media/98d599dd-1543-4c3e-8524-715d54cbef00.png" Id="Rad47dfe9507e498a" /><Relationship Type="http://schemas.openxmlformats.org/officeDocument/2006/relationships/image" Target="/word/media/e0eb3b73-4e42-4d7f-a722-ac90a36331c9.png" Id="R601549362fa2451d" /><Relationship Type="http://schemas.openxmlformats.org/officeDocument/2006/relationships/footer" Target="/word/footer1.xml" Id="Rb68c600f575b45ee" /><Relationship Type="http://schemas.openxmlformats.org/officeDocument/2006/relationships/footer" Target="/word/footer2.xml" Id="Radfcc3cabf6a4df3" /><Relationship Type="http://schemas.openxmlformats.org/officeDocument/2006/relationships/footer" Target="/word/footer3.xml" Id="Rc18ca60c798a4c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bca9cc469946b9" /></Relationships>
</file>