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e1c95de846408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46a9544c75643eb"/>
      <w:footerReference w:type="even" r:id="Ra90dd4b8e7ed4146"/>
      <w:footerReference w:type="first" r:id="R209d33b939df482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3ff03f0dfc4e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DFZ-2015-8857-VII-NE-EI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584a395a0042f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JUNIO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N°376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51af017f86b4c7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8307a51d804c8c" /><Relationship Type="http://schemas.openxmlformats.org/officeDocument/2006/relationships/numbering" Target="/word/numbering.xml" Id="R1d492161323541db" /><Relationship Type="http://schemas.openxmlformats.org/officeDocument/2006/relationships/settings" Target="/word/settings.xml" Id="R659378543e8d4ce9" /><Relationship Type="http://schemas.openxmlformats.org/officeDocument/2006/relationships/image" Target="/word/media/49dbb288-9db1-4f9b-98d8-0017a436ca70.png" Id="R563ff03f0dfc4e7c" /><Relationship Type="http://schemas.openxmlformats.org/officeDocument/2006/relationships/image" Target="/word/media/52331335-8a1e-4464-9a83-0a444f73d0c9.png" Id="R57584a395a0042ff" /><Relationship Type="http://schemas.openxmlformats.org/officeDocument/2006/relationships/footer" Target="/word/footer1.xml" Id="R646a9544c75643eb" /><Relationship Type="http://schemas.openxmlformats.org/officeDocument/2006/relationships/footer" Target="/word/footer2.xml" Id="Ra90dd4b8e7ed4146" /><Relationship Type="http://schemas.openxmlformats.org/officeDocument/2006/relationships/footer" Target="/word/footer3.xml" Id="R209d33b939df482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51af017f86b4c7e" /></Relationships>
</file>