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f8d7538ec44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44300a9edef4571"/>
      <w:footerReference w:type="even" r:id="Rb080bbdf0ff84b75"/>
      <w:footerReference w:type="first" r:id="R351392af9ae24c2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05b4e0a2fe4c0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DFZ-2016-474-IX-NE-EI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b45c34730b24a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db94de1610b49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c7cb450af34239" /><Relationship Type="http://schemas.openxmlformats.org/officeDocument/2006/relationships/numbering" Target="/word/numbering.xml" Id="R2585435682fa45b6" /><Relationship Type="http://schemas.openxmlformats.org/officeDocument/2006/relationships/settings" Target="/word/settings.xml" Id="R6cae3b55f1844f95" /><Relationship Type="http://schemas.openxmlformats.org/officeDocument/2006/relationships/image" Target="/word/media/083a08eb-60f8-4848-986a-0a7c9423caef.png" Id="Rd805b4e0a2fe4c08" /><Relationship Type="http://schemas.openxmlformats.org/officeDocument/2006/relationships/image" Target="/word/media/ac117b2a-a6fc-4d63-a278-f998effc3f55.png" Id="R8b45c34730b24ad6" /><Relationship Type="http://schemas.openxmlformats.org/officeDocument/2006/relationships/footer" Target="/word/footer1.xml" Id="R744300a9edef4571" /><Relationship Type="http://schemas.openxmlformats.org/officeDocument/2006/relationships/footer" Target="/word/footer2.xml" Id="Rb080bbdf0ff84b75" /><Relationship Type="http://schemas.openxmlformats.org/officeDocument/2006/relationships/footer" Target="/word/footer3.xml" Id="R351392af9ae24c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b94de1610b4963" /></Relationships>
</file>