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5234295ad34f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6dc393e0c248f0"/>
      <w:footerReference w:type="even" r:id="Re4bc65058f994a74"/>
      <w:footerReference w:type="first" r:id="Rdf03cb808ca04f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190fff61184e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DFZ-2015-8846-V-NE-EI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0486f8544f406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e475293fd34b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1674996d8d4d4b" /><Relationship Type="http://schemas.openxmlformats.org/officeDocument/2006/relationships/numbering" Target="/word/numbering.xml" Id="Rf1d3de0e7f2b48be" /><Relationship Type="http://schemas.openxmlformats.org/officeDocument/2006/relationships/settings" Target="/word/settings.xml" Id="R88632ad577104979" /><Relationship Type="http://schemas.openxmlformats.org/officeDocument/2006/relationships/image" Target="/word/media/1ab85d35-b952-40b0-ae8a-a3d3e00600c3.png" Id="R74190fff61184e27" /><Relationship Type="http://schemas.openxmlformats.org/officeDocument/2006/relationships/image" Target="/word/media/1d1254b2-853e-417d-aaa4-8993f396cdba.png" Id="R7d0486f8544f406c" /><Relationship Type="http://schemas.openxmlformats.org/officeDocument/2006/relationships/footer" Target="/word/footer1.xml" Id="Rc86dc393e0c248f0" /><Relationship Type="http://schemas.openxmlformats.org/officeDocument/2006/relationships/footer" Target="/word/footer2.xml" Id="Re4bc65058f994a74" /><Relationship Type="http://schemas.openxmlformats.org/officeDocument/2006/relationships/footer" Target="/word/footer3.xml" Id="Rdf03cb808ca04f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e475293fd34bd8" /></Relationships>
</file>