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b6b1547b7445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9b38c2d0514206"/>
      <w:footerReference w:type="even" r:id="R9aa4fc2f84614de3"/>
      <w:footerReference w:type="first" r:id="R5084c52c3b1642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6fac3f5c047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DFZ-2016-1727-XIII-NE-EI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910881958f4f3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6fc852807646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9b1c63a25f4105" /><Relationship Type="http://schemas.openxmlformats.org/officeDocument/2006/relationships/numbering" Target="/word/numbering.xml" Id="Rba990078f807447d" /><Relationship Type="http://schemas.openxmlformats.org/officeDocument/2006/relationships/settings" Target="/word/settings.xml" Id="R0bb12715f0ac45ea" /><Relationship Type="http://schemas.openxmlformats.org/officeDocument/2006/relationships/image" Target="/word/media/675598f5-1651-4741-9830-2a630cc4cfc2.png" Id="R20f6fac3f5c0472a" /><Relationship Type="http://schemas.openxmlformats.org/officeDocument/2006/relationships/image" Target="/word/media/47999755-152f-4790-9539-e3043aa76f8e.png" Id="R16910881958f4f3b" /><Relationship Type="http://schemas.openxmlformats.org/officeDocument/2006/relationships/footer" Target="/word/footer1.xml" Id="R8c9b38c2d0514206" /><Relationship Type="http://schemas.openxmlformats.org/officeDocument/2006/relationships/footer" Target="/word/footer2.xml" Id="R9aa4fc2f84614de3" /><Relationship Type="http://schemas.openxmlformats.org/officeDocument/2006/relationships/footer" Target="/word/footer3.xml" Id="R5084c52c3b1642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6fc85280764646" /></Relationships>
</file>