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7d9ffb2f744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6e6891bb394813"/>
      <w:footerReference w:type="even" r:id="R0f1d98e596b643f0"/>
      <w:footerReference w:type="first" r:id="Rd6be5f724d8546a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0be3a136a748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DFZ-2015-8494-VIII-NE-EI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f783c883c04fa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ed71af26a345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899ff3361b4947" /><Relationship Type="http://schemas.openxmlformats.org/officeDocument/2006/relationships/numbering" Target="/word/numbering.xml" Id="R9d823b1ecf054444" /><Relationship Type="http://schemas.openxmlformats.org/officeDocument/2006/relationships/settings" Target="/word/settings.xml" Id="Ra13e4a6fc9284a63" /><Relationship Type="http://schemas.openxmlformats.org/officeDocument/2006/relationships/image" Target="/word/media/4648655c-0ebc-4b78-a7aa-b80b8a601e81.png" Id="Rfd0be3a136a74878" /><Relationship Type="http://schemas.openxmlformats.org/officeDocument/2006/relationships/image" Target="/word/media/12d1d2af-4739-4fbf-b73f-aef6fad91982.png" Id="R93f783c883c04fa0" /><Relationship Type="http://schemas.openxmlformats.org/officeDocument/2006/relationships/footer" Target="/word/footer1.xml" Id="R5f6e6891bb394813" /><Relationship Type="http://schemas.openxmlformats.org/officeDocument/2006/relationships/footer" Target="/word/footer2.xml" Id="R0f1d98e596b643f0" /><Relationship Type="http://schemas.openxmlformats.org/officeDocument/2006/relationships/footer" Target="/word/footer3.xml" Id="Rd6be5f724d8546a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ed71af26a345ff" /></Relationships>
</file>