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cc3dcc0980740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836afe2bde4631"/>
      <w:footerReference w:type="even" r:id="Reae69bda27424276"/>
      <w:footerReference w:type="first" r:id="R424b64216b9c473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cafc1d3a5f462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DFZ-2016-2493-XIII-NE-EI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6561cf4f13444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DICIEMBRE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f3f28f6690d46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626bb6d5f0495a" /><Relationship Type="http://schemas.openxmlformats.org/officeDocument/2006/relationships/numbering" Target="/word/numbering.xml" Id="R188b8c99d1f14413" /><Relationship Type="http://schemas.openxmlformats.org/officeDocument/2006/relationships/settings" Target="/word/settings.xml" Id="R01fb46a7c99f4ff6" /><Relationship Type="http://schemas.openxmlformats.org/officeDocument/2006/relationships/image" Target="/word/media/d371dfa7-36e8-4c69-aec6-53c7f5d4e823.png" Id="Re6cafc1d3a5f4627" /><Relationship Type="http://schemas.openxmlformats.org/officeDocument/2006/relationships/image" Target="/word/media/a73f5b15-fdcb-47ea-8050-1b932928ab7e.png" Id="R3b6561cf4f134446" /><Relationship Type="http://schemas.openxmlformats.org/officeDocument/2006/relationships/footer" Target="/word/footer1.xml" Id="R50836afe2bde4631" /><Relationship Type="http://schemas.openxmlformats.org/officeDocument/2006/relationships/footer" Target="/word/footer2.xml" Id="Reae69bda27424276" /><Relationship Type="http://schemas.openxmlformats.org/officeDocument/2006/relationships/footer" Target="/word/footer3.xml" Id="R424b64216b9c473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f3f28f6690d46da" /></Relationships>
</file>