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ebd1cafbeb45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6a060479664c4f"/>
      <w:footerReference w:type="even" r:id="R3520b2cef0b44649"/>
      <w:footerReference w:type="first" r:id="R98cc8b87601f40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36a0ec82849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DFZ-2015-8216-VI-NE-EI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15e254b97845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cf67a7df6f47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c135d116ab454d" /><Relationship Type="http://schemas.openxmlformats.org/officeDocument/2006/relationships/numbering" Target="/word/numbering.xml" Id="Rf0bb3761a85a44eb" /><Relationship Type="http://schemas.openxmlformats.org/officeDocument/2006/relationships/settings" Target="/word/settings.xml" Id="R2876de9ad0ae4e95" /><Relationship Type="http://schemas.openxmlformats.org/officeDocument/2006/relationships/image" Target="/word/media/8094c007-0670-407f-bdee-6cc3b03bad54.png" Id="R04336a0ec828490f" /><Relationship Type="http://schemas.openxmlformats.org/officeDocument/2006/relationships/image" Target="/word/media/163fbd77-9d24-408b-b90b-0b1b4ee9cbe0.png" Id="R9215e254b9784537" /><Relationship Type="http://schemas.openxmlformats.org/officeDocument/2006/relationships/footer" Target="/word/footer1.xml" Id="Rb66a060479664c4f" /><Relationship Type="http://schemas.openxmlformats.org/officeDocument/2006/relationships/footer" Target="/word/footer2.xml" Id="R3520b2cef0b44649" /><Relationship Type="http://schemas.openxmlformats.org/officeDocument/2006/relationships/footer" Target="/word/footer3.xml" Id="R98cc8b87601f40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cf67a7df6f476f" /></Relationships>
</file>