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a181fd1bc64a5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b1f00cd179144810"/>
      <w:footerReference w:type="even" r:id="Rdd6f79dabdc04d5c"/>
      <w:footerReference w:type="first" r:id="R9d56034dbef443d9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29f98bebccb4b8f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AGR. Y GANADERA CHILLAN VIEJO LTDA. (RUCAPEQUEN)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DFZ-2016-295-VIII-NE-EI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3c85a77a97a842db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“AGR. Y GANADERA CHILLAN VIEJO LTDA. (RUCAPEQUEN)”, en el marco de la norma de emisión DS.90/00 para el reporte del período correspondiente a SEPTIEMBRE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AGR. Y GANADERA CHILLAN VIEJO LTDA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87820600-2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AGR. Y GANADERA CHILLAN VIEJO LTDA. (RUCAPEQUEN)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LONGITUDINAL SUR KM 415, COMUNA DE CHILLAN VIEJO, PROVINCIA DE ÑUBLE, VIII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VIII REGIÓN DEL BIOBÍO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ÑUBLE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CHILLÁN VIEJO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GSOTO@FRIOSA.CL; EBRAVOLL@FRIOSA.CL;EZAMORA@FRIOSA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SEPTIEMBRE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2896 de fecha 28-09-2010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CATO)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JUNIO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CATO (CHILLAN)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11125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2896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28-09-2010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CATO)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CATO)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d17437705fd14455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b2db44b47614ad3" /><Relationship Type="http://schemas.openxmlformats.org/officeDocument/2006/relationships/numbering" Target="/word/numbering.xml" Id="R052f06732c2f4892" /><Relationship Type="http://schemas.openxmlformats.org/officeDocument/2006/relationships/settings" Target="/word/settings.xml" Id="R3b37f04d60804ebd" /><Relationship Type="http://schemas.openxmlformats.org/officeDocument/2006/relationships/image" Target="/word/media/43fec40e-138d-4273-81e4-44104a691c08.png" Id="R129f98bebccb4b8f" /><Relationship Type="http://schemas.openxmlformats.org/officeDocument/2006/relationships/image" Target="/word/media/9a5de94e-c112-46b6-8e9f-5e7582c6c221.png" Id="R3c85a77a97a842db" /><Relationship Type="http://schemas.openxmlformats.org/officeDocument/2006/relationships/footer" Target="/word/footer1.xml" Id="Rb1f00cd179144810" /><Relationship Type="http://schemas.openxmlformats.org/officeDocument/2006/relationships/footer" Target="/word/footer2.xml" Id="Rdd6f79dabdc04d5c" /><Relationship Type="http://schemas.openxmlformats.org/officeDocument/2006/relationships/footer" Target="/word/footer3.xml" Id="R9d56034dbef443d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d17437705fd14455" /></Relationships>
</file>