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9278369cb42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f5e3da6cb614364"/>
      <w:footerReference w:type="even" r:id="Rb5127cdeecfd4d4e"/>
      <w:footerReference w:type="first" r:id="R12f4cf5109c141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64bb5df22d449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DFZ-2016-1985-VIII-NE-EI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1d655b3abb4b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4512eedc3644d5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8246e77bce4d33" /><Relationship Type="http://schemas.openxmlformats.org/officeDocument/2006/relationships/numbering" Target="/word/numbering.xml" Id="Rc79a937663a745c9" /><Relationship Type="http://schemas.openxmlformats.org/officeDocument/2006/relationships/settings" Target="/word/settings.xml" Id="Rd08f298f489443e7" /><Relationship Type="http://schemas.openxmlformats.org/officeDocument/2006/relationships/image" Target="/word/media/0efce62d-6271-410e-ac13-a4d9d5a086c8.png" Id="Rdd64bb5df22d4497" /><Relationship Type="http://schemas.openxmlformats.org/officeDocument/2006/relationships/image" Target="/word/media/5fe1750c-f9f7-4084-89ab-d0de2de530f8.png" Id="R451d655b3abb4b02" /><Relationship Type="http://schemas.openxmlformats.org/officeDocument/2006/relationships/footer" Target="/word/footer1.xml" Id="R6f5e3da6cb614364" /><Relationship Type="http://schemas.openxmlformats.org/officeDocument/2006/relationships/footer" Target="/word/footer2.xml" Id="Rb5127cdeecfd4d4e" /><Relationship Type="http://schemas.openxmlformats.org/officeDocument/2006/relationships/footer" Target="/word/footer3.xml" Id="R12f4cf5109c141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512eedc3644d52" /></Relationships>
</file>